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39D" w:rsidRDefault="0036239D" w:rsidP="0036239D"/>
    <w:p w:rsidR="0072550B" w:rsidRDefault="0072550B" w:rsidP="0036239D"/>
    <w:p w:rsidR="0072550B" w:rsidRPr="0036239D" w:rsidRDefault="0072550B" w:rsidP="0036239D"/>
    <w:p w:rsidR="0072550B" w:rsidRDefault="0072550B" w:rsidP="0072550B">
      <w:pPr>
        <w:jc w:val="center"/>
        <w:rPr>
          <w:sz w:val="28"/>
          <w:u w:val="single"/>
        </w:rPr>
      </w:pPr>
    </w:p>
    <w:p w:rsidR="0072550B" w:rsidRDefault="003312B4" w:rsidP="0072550B">
      <w:pPr>
        <w:jc w:val="center"/>
        <w:rPr>
          <w:sz w:val="28"/>
        </w:rPr>
      </w:pPr>
      <w:r>
        <w:rPr>
          <w:sz w:val="28"/>
          <w:u w:val="single"/>
        </w:rPr>
        <w:t>Tenue de travail et équipement</w:t>
      </w:r>
      <w:r w:rsidR="00E73052">
        <w:rPr>
          <w:sz w:val="28"/>
          <w:u w:val="single"/>
        </w:rPr>
        <w:t>s</w:t>
      </w:r>
      <w:r>
        <w:rPr>
          <w:sz w:val="28"/>
          <w:u w:val="single"/>
        </w:rPr>
        <w:t xml:space="preserve"> de protection i</w:t>
      </w:r>
      <w:r w:rsidR="0072550B" w:rsidRPr="0072550B">
        <w:rPr>
          <w:sz w:val="28"/>
          <w:u w:val="single"/>
        </w:rPr>
        <w:t>ndividuel</w:t>
      </w:r>
      <w:r w:rsidR="00E73052">
        <w:rPr>
          <w:sz w:val="28"/>
          <w:u w:val="single"/>
        </w:rPr>
        <w:t>le</w:t>
      </w:r>
      <w:r w:rsidR="0072550B">
        <w:rPr>
          <w:sz w:val="28"/>
        </w:rPr>
        <w:t> :</w:t>
      </w:r>
    </w:p>
    <w:p w:rsidR="0072550B" w:rsidRDefault="0072550B" w:rsidP="0072550B">
      <w:pPr>
        <w:jc w:val="center"/>
        <w:rPr>
          <w:sz w:val="28"/>
        </w:rPr>
      </w:pPr>
    </w:p>
    <w:p w:rsidR="0072550B" w:rsidRPr="00D35D9C" w:rsidRDefault="0072550B" w:rsidP="0072550B">
      <w:pPr>
        <w:jc w:val="center"/>
        <w:rPr>
          <w:sz w:val="28"/>
        </w:rPr>
      </w:pPr>
      <w:r>
        <w:rPr>
          <w:sz w:val="28"/>
        </w:rPr>
        <w:t>Vêtement de travail</w:t>
      </w:r>
    </w:p>
    <w:p w:rsidR="003312B4" w:rsidRDefault="0072550B" w:rsidP="0072550B">
      <w:pPr>
        <w:jc w:val="center"/>
        <w:rPr>
          <w:sz w:val="28"/>
        </w:rPr>
      </w:pPr>
      <w:r>
        <w:rPr>
          <w:sz w:val="28"/>
        </w:rPr>
        <w:t>Chaussures de</w:t>
      </w:r>
      <w:r w:rsidR="003312B4">
        <w:rPr>
          <w:sz w:val="28"/>
        </w:rPr>
        <w:t xml:space="preserve"> sécurité</w:t>
      </w:r>
    </w:p>
    <w:p w:rsidR="003312B4" w:rsidRDefault="003312B4" w:rsidP="003312B4">
      <w:pPr>
        <w:jc w:val="center"/>
        <w:rPr>
          <w:sz w:val="28"/>
        </w:rPr>
      </w:pPr>
      <w:r>
        <w:rPr>
          <w:sz w:val="28"/>
        </w:rPr>
        <w:t>Casque antibruit</w:t>
      </w:r>
    </w:p>
    <w:p w:rsidR="003312B4" w:rsidRDefault="003312B4" w:rsidP="003312B4">
      <w:pPr>
        <w:jc w:val="center"/>
        <w:rPr>
          <w:sz w:val="28"/>
        </w:rPr>
      </w:pPr>
      <w:r>
        <w:rPr>
          <w:sz w:val="28"/>
        </w:rPr>
        <w:t>Lunettes</w:t>
      </w:r>
      <w:r w:rsidR="0072550B">
        <w:rPr>
          <w:sz w:val="28"/>
        </w:rPr>
        <w:t xml:space="preserve"> de pr</w:t>
      </w:r>
      <w:r>
        <w:rPr>
          <w:sz w:val="28"/>
        </w:rPr>
        <w:t>otection</w:t>
      </w:r>
    </w:p>
    <w:p w:rsidR="0072550B" w:rsidRDefault="003312B4" w:rsidP="003312B4">
      <w:pPr>
        <w:jc w:val="center"/>
        <w:rPr>
          <w:sz w:val="28"/>
        </w:rPr>
      </w:pPr>
      <w:r>
        <w:rPr>
          <w:sz w:val="28"/>
        </w:rPr>
        <w:t>Masque anti poussière</w:t>
      </w:r>
    </w:p>
    <w:p w:rsidR="0072550B" w:rsidRDefault="003312B4" w:rsidP="0072550B">
      <w:pPr>
        <w:jc w:val="center"/>
        <w:rPr>
          <w:sz w:val="28"/>
        </w:rPr>
      </w:pPr>
      <w:r>
        <w:rPr>
          <w:sz w:val="28"/>
        </w:rPr>
        <w:t>Etc.</w:t>
      </w:r>
    </w:p>
    <w:p w:rsidR="003312B4" w:rsidRDefault="003312B4" w:rsidP="0072550B">
      <w:pPr>
        <w:jc w:val="center"/>
        <w:rPr>
          <w:sz w:val="28"/>
        </w:rPr>
      </w:pPr>
    </w:p>
    <w:p w:rsidR="0072550B" w:rsidRDefault="0072550B" w:rsidP="0072550B">
      <w:pPr>
        <w:jc w:val="center"/>
        <w:rPr>
          <w:sz w:val="28"/>
        </w:rPr>
      </w:pPr>
      <w:r>
        <w:rPr>
          <w:sz w:val="28"/>
          <w:u w:val="single"/>
        </w:rPr>
        <w:t>Outillage manuel :</w:t>
      </w:r>
    </w:p>
    <w:p w:rsidR="0072550B" w:rsidRDefault="0072550B" w:rsidP="0072550B">
      <w:pPr>
        <w:jc w:val="center"/>
        <w:rPr>
          <w:sz w:val="28"/>
        </w:rPr>
      </w:pPr>
    </w:p>
    <w:p w:rsidR="00983466" w:rsidRDefault="00983466" w:rsidP="0072550B">
      <w:pPr>
        <w:jc w:val="center"/>
        <w:rPr>
          <w:sz w:val="28"/>
        </w:rPr>
      </w:pPr>
      <w:r>
        <w:rPr>
          <w:sz w:val="28"/>
        </w:rPr>
        <w:t>Caisse à outils de charpentier</w:t>
      </w:r>
    </w:p>
    <w:p w:rsidR="00EC0355" w:rsidRDefault="00EC0355" w:rsidP="0072550B">
      <w:pPr>
        <w:jc w:val="center"/>
        <w:rPr>
          <w:sz w:val="28"/>
        </w:rPr>
      </w:pPr>
      <w:r>
        <w:rPr>
          <w:sz w:val="28"/>
        </w:rPr>
        <w:t>Matériels de traçage et de mesurage</w:t>
      </w:r>
    </w:p>
    <w:p w:rsidR="00EC0355" w:rsidRDefault="00EC0355" w:rsidP="0072550B">
      <w:pPr>
        <w:jc w:val="center"/>
        <w:rPr>
          <w:sz w:val="28"/>
        </w:rPr>
      </w:pPr>
      <w:r>
        <w:rPr>
          <w:sz w:val="28"/>
        </w:rPr>
        <w:t>Calculatrice scientifique</w:t>
      </w:r>
    </w:p>
    <w:p w:rsidR="00983466" w:rsidRDefault="00983466" w:rsidP="0072550B">
      <w:pPr>
        <w:jc w:val="center"/>
        <w:rPr>
          <w:sz w:val="28"/>
        </w:rPr>
      </w:pPr>
    </w:p>
    <w:p w:rsidR="0072550B" w:rsidRDefault="0072550B" w:rsidP="0072550B">
      <w:pPr>
        <w:jc w:val="center"/>
        <w:rPr>
          <w:sz w:val="28"/>
        </w:rPr>
      </w:pPr>
      <w:r>
        <w:rPr>
          <w:sz w:val="28"/>
        </w:rPr>
        <w:t>Mètre, réglet</w:t>
      </w:r>
      <w:r w:rsidR="00983466">
        <w:rPr>
          <w:sz w:val="28"/>
        </w:rPr>
        <w:t>, décamètre</w:t>
      </w:r>
    </w:p>
    <w:p w:rsidR="0072550B" w:rsidRDefault="0072550B" w:rsidP="0072550B">
      <w:pPr>
        <w:jc w:val="center"/>
        <w:rPr>
          <w:sz w:val="28"/>
        </w:rPr>
      </w:pPr>
      <w:r>
        <w:rPr>
          <w:sz w:val="28"/>
        </w:rPr>
        <w:t>Crayon</w:t>
      </w:r>
      <w:r w:rsidR="00983466">
        <w:rPr>
          <w:sz w:val="28"/>
        </w:rPr>
        <w:t>, craie industrielle</w:t>
      </w:r>
    </w:p>
    <w:p w:rsidR="0072550B" w:rsidRDefault="0072550B" w:rsidP="00983466">
      <w:pPr>
        <w:jc w:val="center"/>
        <w:rPr>
          <w:sz w:val="28"/>
        </w:rPr>
      </w:pPr>
      <w:r>
        <w:rPr>
          <w:sz w:val="28"/>
        </w:rPr>
        <w:t>Equerre</w:t>
      </w:r>
      <w:r w:rsidR="00983466">
        <w:rPr>
          <w:sz w:val="28"/>
        </w:rPr>
        <w:t xml:space="preserve"> et f</w:t>
      </w:r>
      <w:r>
        <w:rPr>
          <w:sz w:val="28"/>
        </w:rPr>
        <w:t>ausse équerre</w:t>
      </w:r>
    </w:p>
    <w:p w:rsidR="00983466" w:rsidRDefault="00983466" w:rsidP="00983466">
      <w:pPr>
        <w:jc w:val="center"/>
        <w:rPr>
          <w:sz w:val="28"/>
        </w:rPr>
      </w:pPr>
      <w:r>
        <w:rPr>
          <w:sz w:val="28"/>
        </w:rPr>
        <w:t>Rapporteur d’angles</w:t>
      </w:r>
    </w:p>
    <w:p w:rsidR="0072550B" w:rsidRDefault="0072550B" w:rsidP="0072550B">
      <w:pPr>
        <w:jc w:val="center"/>
        <w:rPr>
          <w:sz w:val="28"/>
        </w:rPr>
      </w:pPr>
    </w:p>
    <w:p w:rsidR="0072550B" w:rsidRDefault="0072550B" w:rsidP="0072550B">
      <w:pPr>
        <w:jc w:val="center"/>
        <w:rPr>
          <w:sz w:val="28"/>
        </w:rPr>
      </w:pPr>
      <w:r>
        <w:rPr>
          <w:sz w:val="28"/>
        </w:rPr>
        <w:t>Marteau de charpentier</w:t>
      </w:r>
    </w:p>
    <w:p w:rsidR="0072550B" w:rsidRDefault="0072550B" w:rsidP="0072550B">
      <w:pPr>
        <w:jc w:val="center"/>
        <w:rPr>
          <w:sz w:val="28"/>
        </w:rPr>
      </w:pPr>
      <w:r>
        <w:rPr>
          <w:sz w:val="28"/>
        </w:rPr>
        <w:t>Ciseau</w:t>
      </w:r>
      <w:r w:rsidR="00983466">
        <w:rPr>
          <w:sz w:val="28"/>
        </w:rPr>
        <w:t>x à bois</w:t>
      </w:r>
    </w:p>
    <w:p w:rsidR="0072550B" w:rsidRDefault="0072550B" w:rsidP="0072550B">
      <w:pPr>
        <w:jc w:val="center"/>
        <w:rPr>
          <w:sz w:val="28"/>
        </w:rPr>
      </w:pPr>
      <w:r>
        <w:rPr>
          <w:sz w:val="28"/>
        </w:rPr>
        <w:t>Maillet</w:t>
      </w:r>
    </w:p>
    <w:p w:rsidR="0072550B" w:rsidRDefault="0072550B" w:rsidP="0072550B">
      <w:pPr>
        <w:jc w:val="center"/>
        <w:rPr>
          <w:sz w:val="28"/>
        </w:rPr>
      </w:pPr>
      <w:r>
        <w:rPr>
          <w:sz w:val="28"/>
        </w:rPr>
        <w:t>Scie</w:t>
      </w:r>
      <w:r w:rsidR="00983466">
        <w:rPr>
          <w:sz w:val="28"/>
        </w:rPr>
        <w:t>s</w:t>
      </w:r>
      <w:r>
        <w:rPr>
          <w:sz w:val="28"/>
        </w:rPr>
        <w:t xml:space="preserve"> à main</w:t>
      </w:r>
    </w:p>
    <w:p w:rsidR="0072550B" w:rsidRDefault="0072550B" w:rsidP="0072550B">
      <w:pPr>
        <w:jc w:val="center"/>
        <w:rPr>
          <w:sz w:val="28"/>
        </w:rPr>
      </w:pPr>
      <w:r>
        <w:rPr>
          <w:sz w:val="28"/>
        </w:rPr>
        <w:t>Rabot</w:t>
      </w:r>
    </w:p>
    <w:p w:rsidR="0072550B" w:rsidRDefault="0072550B" w:rsidP="0072550B">
      <w:pPr>
        <w:jc w:val="center"/>
        <w:rPr>
          <w:sz w:val="28"/>
        </w:rPr>
      </w:pPr>
      <w:r>
        <w:rPr>
          <w:sz w:val="28"/>
        </w:rPr>
        <w:t>Niveau</w:t>
      </w:r>
      <w:r w:rsidR="00983466">
        <w:rPr>
          <w:sz w:val="28"/>
        </w:rPr>
        <w:t xml:space="preserve"> et fil à plomb</w:t>
      </w:r>
    </w:p>
    <w:p w:rsidR="0072550B" w:rsidRDefault="0072550B" w:rsidP="0072550B">
      <w:pPr>
        <w:jc w:val="center"/>
        <w:rPr>
          <w:sz w:val="28"/>
        </w:rPr>
      </w:pPr>
    </w:p>
    <w:p w:rsidR="00C50493" w:rsidRDefault="00C50493" w:rsidP="0072550B">
      <w:pPr>
        <w:jc w:val="center"/>
        <w:rPr>
          <w:sz w:val="28"/>
        </w:rPr>
      </w:pPr>
      <w:r>
        <w:rPr>
          <w:sz w:val="28"/>
        </w:rPr>
        <w:t>Etc.</w:t>
      </w:r>
    </w:p>
    <w:p w:rsidR="0072550B" w:rsidRDefault="0072550B" w:rsidP="0072550B">
      <w:pPr>
        <w:jc w:val="center"/>
        <w:rPr>
          <w:sz w:val="28"/>
        </w:rPr>
      </w:pPr>
    </w:p>
    <w:p w:rsidR="0072550B" w:rsidRDefault="0072550B" w:rsidP="0072550B">
      <w:pPr>
        <w:jc w:val="center"/>
        <w:rPr>
          <w:sz w:val="28"/>
        </w:rPr>
      </w:pPr>
    </w:p>
    <w:p w:rsidR="00315C63" w:rsidRPr="00315C63" w:rsidRDefault="00315C63" w:rsidP="00315C63"/>
    <w:sectPr w:rsidR="00315C63" w:rsidRPr="00315C63" w:rsidSect="0036239D">
      <w:headerReference w:type="first" r:id="rId6"/>
      <w:footerReference w:type="first" r:id="rId7"/>
      <w:pgSz w:w="11907" w:h="16840" w:code="9"/>
      <w:pgMar w:top="680" w:right="680" w:bottom="680" w:left="680" w:header="567" w:footer="567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CE5" w:rsidRDefault="00663CE5">
      <w:r>
        <w:separator/>
      </w:r>
    </w:p>
  </w:endnote>
  <w:endnote w:type="continuationSeparator" w:id="0">
    <w:p w:rsidR="00663CE5" w:rsidRDefault="00663C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710"/>
      <w:gridCol w:w="4320"/>
      <w:gridCol w:w="2045"/>
      <w:gridCol w:w="1612"/>
    </w:tblGrid>
    <w:tr w:rsidR="00AC0F55">
      <w:trPr>
        <w:jc w:val="center"/>
      </w:trPr>
      <w:tc>
        <w:tcPr>
          <w:tcW w:w="126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C0F55" w:rsidRDefault="00AC0F55" w:rsidP="00315C63">
          <w:pPr>
            <w:spacing w:before="40" w:after="40"/>
            <w:jc w:val="center"/>
            <w:rPr>
              <w:b/>
              <w:bCs/>
            </w:rPr>
          </w:pPr>
          <w:r>
            <w:rPr>
              <w:b/>
              <w:bCs/>
            </w:rPr>
            <w:t>CODE ÉPREUVE :</w:t>
          </w:r>
        </w:p>
        <w:p w:rsidR="00AC0F55" w:rsidRDefault="00F80580" w:rsidP="00315C63">
          <w:pPr>
            <w:spacing w:before="40" w:after="40"/>
            <w:jc w:val="center"/>
            <w:rPr>
              <w:b/>
              <w:bCs/>
              <w:smallCaps/>
            </w:rPr>
          </w:pPr>
          <w:r>
            <w:rPr>
              <w:b/>
              <w:bCs/>
              <w:smallCaps/>
            </w:rPr>
            <w:t>11</w:t>
          </w:r>
          <w:r w:rsidR="004255AA">
            <w:rPr>
              <w:b/>
              <w:bCs/>
              <w:smallCaps/>
            </w:rPr>
            <w:t>06 TCB P33</w:t>
          </w:r>
        </w:p>
      </w:tc>
      <w:tc>
        <w:tcPr>
          <w:tcW w:w="202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C0F55" w:rsidRDefault="00AC0F55" w:rsidP="00315C63">
          <w:pPr>
            <w:shd w:val="pct5" w:color="auto" w:fill="auto"/>
            <w:spacing w:before="40" w:after="40"/>
            <w:jc w:val="center"/>
            <w:rPr>
              <w:b/>
              <w:bCs/>
            </w:rPr>
          </w:pPr>
          <w:r>
            <w:rPr>
              <w:b/>
              <w:bCs/>
            </w:rPr>
            <w:t>EXAMEN :</w:t>
          </w:r>
        </w:p>
        <w:p w:rsidR="00AC0F55" w:rsidRDefault="00AC0F55" w:rsidP="00315C63">
          <w:pPr>
            <w:spacing w:before="40" w:after="40"/>
            <w:jc w:val="center"/>
            <w:rPr>
              <w:b/>
              <w:bCs/>
            </w:rPr>
          </w:pPr>
          <w:r>
            <w:rPr>
              <w:b/>
              <w:bCs/>
            </w:rPr>
            <w:t>BACCALAURÉAT PROFESSIONNEL</w:t>
          </w:r>
        </w:p>
      </w:tc>
      <w:tc>
        <w:tcPr>
          <w:tcW w:w="1711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C0F55" w:rsidRDefault="00AC0F55" w:rsidP="00315C63">
          <w:pPr>
            <w:shd w:val="pct5" w:color="auto" w:fill="auto"/>
            <w:spacing w:before="40" w:after="40"/>
            <w:jc w:val="center"/>
            <w:rPr>
              <w:b/>
              <w:bCs/>
            </w:rPr>
          </w:pPr>
          <w:r>
            <w:rPr>
              <w:b/>
              <w:bCs/>
              <w:shd w:val="pct5" w:color="auto" w:fill="auto"/>
            </w:rPr>
            <w:t>SPECIALITÉ </w:t>
          </w:r>
          <w:r>
            <w:rPr>
              <w:b/>
              <w:bCs/>
            </w:rPr>
            <w:t>:</w:t>
          </w:r>
        </w:p>
        <w:p w:rsidR="00AC0F55" w:rsidRDefault="00AC0F55" w:rsidP="00315C63">
          <w:pPr>
            <w:spacing w:before="40" w:after="40"/>
            <w:jc w:val="center"/>
            <w:rPr>
              <w:b/>
              <w:bCs/>
            </w:rPr>
          </w:pPr>
          <w:r>
            <w:rPr>
              <w:b/>
              <w:bCs/>
            </w:rPr>
            <w:t>Technicien Constructeur Bois</w:t>
          </w:r>
        </w:p>
      </w:tc>
    </w:tr>
    <w:tr w:rsidR="00AC0F55">
      <w:trPr>
        <w:trHeight w:val="286"/>
        <w:jc w:val="center"/>
      </w:trPr>
      <w:tc>
        <w:tcPr>
          <w:tcW w:w="126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C0F55" w:rsidRPr="00315C63" w:rsidRDefault="00AC0F55" w:rsidP="00315C63">
          <w:pPr>
            <w:spacing w:before="40" w:after="40"/>
            <w:jc w:val="center"/>
            <w:rPr>
              <w:b/>
              <w:bCs/>
            </w:rPr>
          </w:pPr>
          <w:r>
            <w:rPr>
              <w:b/>
              <w:bCs/>
            </w:rPr>
            <w:t>SESSION 2009</w:t>
          </w:r>
        </w:p>
      </w:tc>
      <w:tc>
        <w:tcPr>
          <w:tcW w:w="2978" w:type="pct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AC0F55" w:rsidRPr="00F72C60" w:rsidRDefault="00AC0F55" w:rsidP="00315C63">
          <w:pPr>
            <w:spacing w:before="40"/>
            <w:rPr>
              <w:b/>
              <w:bCs/>
            </w:rPr>
          </w:pPr>
          <w:r w:rsidRPr="00F72C60">
            <w:rPr>
              <w:b/>
              <w:bCs/>
              <w:iCs/>
            </w:rPr>
            <w:t>EPREUVE :</w:t>
          </w:r>
          <w:r w:rsidRPr="00F72C60">
            <w:rPr>
              <w:b/>
              <w:bCs/>
            </w:rPr>
            <w:t xml:space="preserve"> E3 – Pratique prenant en compte la</w:t>
          </w:r>
        </w:p>
        <w:p w:rsidR="00AC0F55" w:rsidRPr="00F72C60" w:rsidRDefault="00AC0F55" w:rsidP="00315C63">
          <w:pPr>
            <w:spacing w:after="40"/>
            <w:rPr>
              <w:b/>
              <w:bCs/>
            </w:rPr>
          </w:pPr>
          <w:r w:rsidRPr="00F72C60">
            <w:rPr>
              <w:b/>
              <w:bCs/>
            </w:rPr>
            <w:t xml:space="preserve">                            formation en milieu professionnel</w:t>
          </w:r>
        </w:p>
        <w:p w:rsidR="00AC0F55" w:rsidRPr="00F72C60" w:rsidRDefault="00AC0F55" w:rsidP="00315C63">
          <w:pPr>
            <w:spacing w:before="40" w:after="40"/>
            <w:rPr>
              <w:b/>
              <w:bCs/>
            </w:rPr>
          </w:pPr>
          <w:r>
            <w:rPr>
              <w:b/>
              <w:bCs/>
            </w:rPr>
            <w:t>Sous épreuve E.33</w:t>
          </w:r>
        </w:p>
        <w:p w:rsidR="00AC0F55" w:rsidRPr="00F72C60" w:rsidRDefault="00AC0F55" w:rsidP="00315C63">
          <w:pPr>
            <w:spacing w:before="40" w:after="40"/>
            <w:jc w:val="center"/>
            <w:rPr>
              <w:b/>
              <w:bCs/>
            </w:rPr>
          </w:pPr>
          <w:r>
            <w:rPr>
              <w:b/>
              <w:bCs/>
            </w:rPr>
            <w:t>MISE EN OEUVRE</w:t>
          </w:r>
          <w:r w:rsidRPr="00F72C60">
            <w:rPr>
              <w:b/>
              <w:bCs/>
            </w:rPr>
            <w:t xml:space="preserve"> D’UN OUVRAGE</w:t>
          </w:r>
          <w:r>
            <w:rPr>
              <w:b/>
              <w:bCs/>
            </w:rPr>
            <w:t xml:space="preserve"> SUR CHANTIER</w:t>
          </w:r>
        </w:p>
      </w:tc>
      <w:tc>
        <w:tcPr>
          <w:tcW w:w="754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AC0F55" w:rsidRPr="00F72C60" w:rsidRDefault="00AC0F55" w:rsidP="00315C63">
          <w:pPr>
            <w:spacing w:before="40" w:after="40"/>
            <w:jc w:val="center"/>
            <w:rPr>
              <w:b/>
              <w:bCs/>
              <w:sz w:val="20"/>
              <w:szCs w:val="20"/>
            </w:rPr>
          </w:pPr>
          <w:r w:rsidRPr="00F72C60">
            <w:rPr>
              <w:b/>
              <w:bCs/>
              <w:sz w:val="20"/>
              <w:szCs w:val="20"/>
            </w:rPr>
            <w:t>Calculatrice autorisée</w:t>
          </w:r>
        </w:p>
      </w:tc>
    </w:tr>
    <w:tr w:rsidR="00AC0F55">
      <w:trPr>
        <w:trHeight w:val="631"/>
        <w:jc w:val="center"/>
      </w:trPr>
      <w:tc>
        <w:tcPr>
          <w:tcW w:w="126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C0F55" w:rsidRPr="008152BC" w:rsidRDefault="00AC0F55" w:rsidP="00315C63">
          <w:pPr>
            <w:spacing w:before="40" w:after="40"/>
            <w:jc w:val="center"/>
            <w:rPr>
              <w:b/>
              <w:bCs/>
              <w:i/>
            </w:rPr>
          </w:pPr>
          <w:r w:rsidRPr="008152BC">
            <w:rPr>
              <w:b/>
              <w:bCs/>
              <w:i/>
            </w:rPr>
            <w:t xml:space="preserve">Matériel à fournir </w:t>
          </w:r>
        </w:p>
        <w:p w:rsidR="00AC0F55" w:rsidRPr="008152BC" w:rsidRDefault="00AC0F55" w:rsidP="00315C63">
          <w:pPr>
            <w:spacing w:before="40" w:after="40"/>
            <w:jc w:val="center"/>
            <w:rPr>
              <w:b/>
              <w:bCs/>
              <w:i/>
            </w:rPr>
          </w:pPr>
          <w:r w:rsidRPr="008152BC">
            <w:rPr>
              <w:b/>
              <w:bCs/>
              <w:i/>
            </w:rPr>
            <w:t>par le candidat</w:t>
          </w:r>
        </w:p>
      </w:tc>
      <w:tc>
        <w:tcPr>
          <w:tcW w:w="2978" w:type="pct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C0F55" w:rsidRPr="00F72C60" w:rsidRDefault="00AC0F55" w:rsidP="00315C63">
          <w:pPr>
            <w:spacing w:before="40"/>
            <w:rPr>
              <w:b/>
              <w:bCs/>
              <w:iCs/>
            </w:rPr>
          </w:pPr>
        </w:p>
      </w:tc>
      <w:tc>
        <w:tcPr>
          <w:tcW w:w="754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C0F55" w:rsidRPr="00F72C60" w:rsidRDefault="00AC0F55" w:rsidP="00315C63">
          <w:pPr>
            <w:spacing w:before="40" w:after="40"/>
            <w:jc w:val="center"/>
            <w:rPr>
              <w:b/>
              <w:bCs/>
              <w:sz w:val="20"/>
              <w:szCs w:val="20"/>
            </w:rPr>
          </w:pPr>
        </w:p>
      </w:tc>
    </w:tr>
    <w:tr w:rsidR="00AC0F55" w:rsidRPr="00315C63">
      <w:trPr>
        <w:jc w:val="center"/>
      </w:trPr>
      <w:tc>
        <w:tcPr>
          <w:tcW w:w="126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C0F55" w:rsidRPr="00315C63" w:rsidRDefault="00AC0F55" w:rsidP="00315C63">
          <w:pPr>
            <w:spacing w:before="40" w:after="40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Durée : 7</w:t>
          </w:r>
          <w:r w:rsidRPr="00315C63">
            <w:rPr>
              <w:b/>
              <w:bCs/>
              <w:sz w:val="22"/>
              <w:szCs w:val="22"/>
            </w:rPr>
            <w:t xml:space="preserve"> h 00</w:t>
          </w:r>
        </w:p>
      </w:tc>
      <w:tc>
        <w:tcPr>
          <w:tcW w:w="2978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C0F55" w:rsidRPr="00315C63" w:rsidRDefault="00AC0F55" w:rsidP="00315C63">
          <w:pPr>
            <w:spacing w:before="40" w:after="40"/>
            <w:jc w:val="both"/>
            <w:rPr>
              <w:b/>
              <w:bCs/>
              <w:sz w:val="22"/>
              <w:szCs w:val="22"/>
            </w:rPr>
          </w:pPr>
          <w:r w:rsidRPr="00315C63">
            <w:rPr>
              <w:b/>
              <w:bCs/>
              <w:sz w:val="22"/>
              <w:szCs w:val="22"/>
            </w:rPr>
            <w:t xml:space="preserve">Coefficient : </w:t>
          </w:r>
          <w:r>
            <w:rPr>
              <w:b/>
              <w:bCs/>
              <w:sz w:val="22"/>
              <w:szCs w:val="22"/>
            </w:rPr>
            <w:t>2</w:t>
          </w:r>
        </w:p>
      </w:tc>
      <w:tc>
        <w:tcPr>
          <w:tcW w:w="75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C0F55" w:rsidRPr="00315C63" w:rsidRDefault="00AC0F55" w:rsidP="00315C63">
          <w:pPr>
            <w:spacing w:before="40" w:after="40"/>
            <w:jc w:val="center"/>
            <w:rPr>
              <w:b/>
              <w:bCs/>
              <w:sz w:val="22"/>
              <w:szCs w:val="22"/>
            </w:rPr>
          </w:pPr>
          <w:r w:rsidRPr="00315C63">
            <w:rPr>
              <w:b/>
              <w:bCs/>
              <w:sz w:val="22"/>
              <w:szCs w:val="22"/>
            </w:rPr>
            <w:t xml:space="preserve">Page </w:t>
          </w:r>
          <w:r w:rsidR="00633CAD" w:rsidRPr="00315C63">
            <w:rPr>
              <w:rStyle w:val="Numrodepage"/>
              <w:b/>
              <w:sz w:val="22"/>
              <w:szCs w:val="22"/>
            </w:rPr>
            <w:fldChar w:fldCharType="begin"/>
          </w:r>
          <w:r w:rsidRPr="00315C63">
            <w:rPr>
              <w:rStyle w:val="Numrodepage"/>
              <w:b/>
              <w:sz w:val="22"/>
              <w:szCs w:val="22"/>
            </w:rPr>
            <w:instrText xml:space="preserve"> PAGE </w:instrText>
          </w:r>
          <w:r w:rsidR="00633CAD" w:rsidRPr="00315C63">
            <w:rPr>
              <w:rStyle w:val="Numrodepage"/>
              <w:b/>
              <w:sz w:val="22"/>
              <w:szCs w:val="22"/>
            </w:rPr>
            <w:fldChar w:fldCharType="separate"/>
          </w:r>
          <w:r w:rsidR="00F80580">
            <w:rPr>
              <w:rStyle w:val="Numrodepage"/>
              <w:b/>
              <w:noProof/>
              <w:sz w:val="22"/>
              <w:szCs w:val="22"/>
            </w:rPr>
            <w:t>1</w:t>
          </w:r>
          <w:r w:rsidR="00633CAD" w:rsidRPr="00315C63">
            <w:rPr>
              <w:rStyle w:val="Numrodepage"/>
              <w:b/>
              <w:sz w:val="22"/>
              <w:szCs w:val="22"/>
            </w:rPr>
            <w:fldChar w:fldCharType="end"/>
          </w:r>
          <w:r w:rsidRPr="00315C63">
            <w:rPr>
              <w:rStyle w:val="Numrodepage"/>
              <w:b/>
              <w:sz w:val="22"/>
              <w:szCs w:val="22"/>
            </w:rPr>
            <w:t xml:space="preserve"> / </w:t>
          </w:r>
          <w:r w:rsidR="00633CAD" w:rsidRPr="00315C63">
            <w:rPr>
              <w:rStyle w:val="Numrodepage"/>
              <w:b/>
              <w:sz w:val="22"/>
              <w:szCs w:val="22"/>
            </w:rPr>
            <w:fldChar w:fldCharType="begin"/>
          </w:r>
          <w:r w:rsidRPr="00315C63">
            <w:rPr>
              <w:rStyle w:val="Numrodepage"/>
              <w:b/>
              <w:sz w:val="22"/>
              <w:szCs w:val="22"/>
            </w:rPr>
            <w:instrText xml:space="preserve"> NUMPAGES </w:instrText>
          </w:r>
          <w:r w:rsidR="00633CAD" w:rsidRPr="00315C63">
            <w:rPr>
              <w:rStyle w:val="Numrodepage"/>
              <w:b/>
              <w:sz w:val="22"/>
              <w:szCs w:val="22"/>
            </w:rPr>
            <w:fldChar w:fldCharType="separate"/>
          </w:r>
          <w:r w:rsidR="00F80580">
            <w:rPr>
              <w:rStyle w:val="Numrodepage"/>
              <w:b/>
              <w:noProof/>
              <w:sz w:val="22"/>
              <w:szCs w:val="22"/>
            </w:rPr>
            <w:t>1</w:t>
          </w:r>
          <w:r w:rsidR="00633CAD" w:rsidRPr="00315C63">
            <w:rPr>
              <w:rStyle w:val="Numrodepage"/>
              <w:b/>
              <w:sz w:val="22"/>
              <w:szCs w:val="22"/>
            </w:rPr>
            <w:fldChar w:fldCharType="end"/>
          </w:r>
        </w:p>
      </w:tc>
    </w:tr>
  </w:tbl>
  <w:p w:rsidR="00AC0F55" w:rsidRDefault="00AC0F55" w:rsidP="00315C6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CE5" w:rsidRDefault="00663CE5">
      <w:r>
        <w:separator/>
      </w:r>
    </w:p>
  </w:footnote>
  <w:footnote w:type="continuationSeparator" w:id="0">
    <w:p w:rsidR="00663CE5" w:rsidRDefault="00663C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F55" w:rsidRPr="0036239D" w:rsidRDefault="00AC0F55" w:rsidP="00BC267B">
    <w:pPr>
      <w:pStyle w:val="En-tte"/>
      <w:pBdr>
        <w:bottom w:val="single" w:sz="8" w:space="5" w:color="auto"/>
      </w:pBdr>
      <w:jc w:val="center"/>
      <w:rPr>
        <w:b/>
        <w:sz w:val="32"/>
        <w:szCs w:val="32"/>
      </w:rPr>
    </w:pPr>
    <w:r w:rsidRPr="0036239D">
      <w:rPr>
        <w:b/>
        <w:sz w:val="32"/>
        <w:szCs w:val="32"/>
      </w:rPr>
      <w:t>Matériel à fournir par le candidat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5C63"/>
    <w:rsid w:val="000116E0"/>
    <w:rsid w:val="00115161"/>
    <w:rsid w:val="00204DCC"/>
    <w:rsid w:val="00261383"/>
    <w:rsid w:val="002F24EE"/>
    <w:rsid w:val="00315C63"/>
    <w:rsid w:val="003270E2"/>
    <w:rsid w:val="003312B4"/>
    <w:rsid w:val="00337FE3"/>
    <w:rsid w:val="00352C4D"/>
    <w:rsid w:val="003577AB"/>
    <w:rsid w:val="0036239D"/>
    <w:rsid w:val="00374502"/>
    <w:rsid w:val="003833B2"/>
    <w:rsid w:val="003B1A86"/>
    <w:rsid w:val="004255AA"/>
    <w:rsid w:val="00474827"/>
    <w:rsid w:val="004B6419"/>
    <w:rsid w:val="00584417"/>
    <w:rsid w:val="005D4C35"/>
    <w:rsid w:val="00633CAD"/>
    <w:rsid w:val="00651EEB"/>
    <w:rsid w:val="00663CE5"/>
    <w:rsid w:val="0072550B"/>
    <w:rsid w:val="0073653F"/>
    <w:rsid w:val="008152BC"/>
    <w:rsid w:val="008154DA"/>
    <w:rsid w:val="00830BE5"/>
    <w:rsid w:val="008628A7"/>
    <w:rsid w:val="00930649"/>
    <w:rsid w:val="00971AE0"/>
    <w:rsid w:val="00983466"/>
    <w:rsid w:val="009E633F"/>
    <w:rsid w:val="00AC0F55"/>
    <w:rsid w:val="00B16BB8"/>
    <w:rsid w:val="00B2527C"/>
    <w:rsid w:val="00B31AAC"/>
    <w:rsid w:val="00B400C8"/>
    <w:rsid w:val="00B441CA"/>
    <w:rsid w:val="00B95C3A"/>
    <w:rsid w:val="00BC267B"/>
    <w:rsid w:val="00C35A45"/>
    <w:rsid w:val="00C44488"/>
    <w:rsid w:val="00C50493"/>
    <w:rsid w:val="00C73ADC"/>
    <w:rsid w:val="00CF596E"/>
    <w:rsid w:val="00D56B55"/>
    <w:rsid w:val="00D63FAC"/>
    <w:rsid w:val="00DB564D"/>
    <w:rsid w:val="00DD6437"/>
    <w:rsid w:val="00E513D4"/>
    <w:rsid w:val="00E73052"/>
    <w:rsid w:val="00EA6EDF"/>
    <w:rsid w:val="00EC0355"/>
    <w:rsid w:val="00EC1752"/>
    <w:rsid w:val="00F540BB"/>
    <w:rsid w:val="00F80580"/>
    <w:rsid w:val="00FE4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5C63"/>
    <w:pPr>
      <w:widowControl w:val="0"/>
      <w:autoSpaceDE w:val="0"/>
      <w:autoSpaceDN w:val="0"/>
    </w:pPr>
    <w:rPr>
      <w:rFonts w:ascii="Arial" w:eastAsia="SimSun" w:hAnsi="Arial" w:cs="Arial"/>
      <w:sz w:val="24"/>
      <w:szCs w:val="24"/>
    </w:rPr>
  </w:style>
  <w:style w:type="paragraph" w:styleId="Titre1">
    <w:name w:val="heading 1"/>
    <w:basedOn w:val="Normal"/>
    <w:next w:val="Normal"/>
    <w:qFormat/>
    <w:rsid w:val="00971AE0"/>
    <w:pPr>
      <w:outlineLvl w:val="0"/>
    </w:pPr>
    <w:rPr>
      <w:sz w:val="28"/>
    </w:rPr>
  </w:style>
  <w:style w:type="paragraph" w:styleId="Titre2">
    <w:name w:val="heading 2"/>
    <w:basedOn w:val="Normal"/>
    <w:next w:val="Normal"/>
    <w:qFormat/>
    <w:rsid w:val="00971AE0"/>
    <w:pPr>
      <w:keepNext/>
      <w:spacing w:before="240" w:after="60"/>
      <w:outlineLvl w:val="1"/>
    </w:pPr>
    <w:rPr>
      <w:b/>
      <w:bCs/>
      <w:iCs/>
      <w:sz w:val="32"/>
      <w:szCs w:val="28"/>
    </w:rPr>
  </w:style>
  <w:style w:type="paragraph" w:styleId="Titre3">
    <w:name w:val="heading 3"/>
    <w:basedOn w:val="Normal"/>
    <w:next w:val="Normal"/>
    <w:qFormat/>
    <w:rsid w:val="00F540BB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5C6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15C6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315C63"/>
  </w:style>
  <w:style w:type="paragraph" w:styleId="Textedebulles">
    <w:name w:val="Balloon Text"/>
    <w:basedOn w:val="Normal"/>
    <w:semiHidden/>
    <w:rsid w:val="00B441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Tenue de travail et équipements de protection individuelle :</vt:lpstr>
    </vt:vector>
  </TitlesOfParts>
  <Company>Rectorat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Tenue de travail et équipements de protection individuelle :</dc:title>
  <dc:creator>Rectorat d'Orléans-Tours</dc:creator>
  <cp:lastModifiedBy>ien</cp:lastModifiedBy>
  <cp:revision>3</cp:revision>
  <cp:lastPrinted>2009-03-14T22:20:00Z</cp:lastPrinted>
  <dcterms:created xsi:type="dcterms:W3CDTF">2011-03-16T06:55:00Z</dcterms:created>
  <dcterms:modified xsi:type="dcterms:W3CDTF">2011-04-04T09:37:00Z</dcterms:modified>
</cp:coreProperties>
</file>